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B5" w:rsidRPr="00843CE1" w:rsidRDefault="00896BB5" w:rsidP="00C94C8A">
      <w:pPr>
        <w:pStyle w:val="a4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843CE1">
        <w:rPr>
          <w:rFonts w:ascii="Times New Roman" w:hAnsi="Times New Roman" w:cs="Times New Roman"/>
          <w:sz w:val="24"/>
          <w:szCs w:val="28"/>
        </w:rPr>
        <w:t>УТВЕРЖДЕНА</w:t>
      </w:r>
    </w:p>
    <w:p w:rsidR="00896BB5" w:rsidRPr="00843CE1" w:rsidRDefault="00896BB5" w:rsidP="00C94C8A">
      <w:pPr>
        <w:pStyle w:val="a4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843CE1">
        <w:rPr>
          <w:rFonts w:ascii="Times New Roman" w:hAnsi="Times New Roman" w:cs="Times New Roman"/>
          <w:sz w:val="24"/>
          <w:szCs w:val="28"/>
        </w:rPr>
        <w:t>на заседании профкома</w:t>
      </w:r>
    </w:p>
    <w:p w:rsidR="00896BB5" w:rsidRPr="00843CE1" w:rsidRDefault="00896BB5" w:rsidP="00C94C8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C94C8A">
        <w:rPr>
          <w:rFonts w:ascii="Times New Roman" w:hAnsi="Times New Roman" w:cs="Times New Roman"/>
          <w:sz w:val="24"/>
          <w:szCs w:val="28"/>
        </w:rPr>
        <w:t xml:space="preserve">«11» января 2016 </w:t>
      </w:r>
      <w:r w:rsidRPr="00843CE1">
        <w:rPr>
          <w:rFonts w:ascii="Times New Roman" w:hAnsi="Times New Roman" w:cs="Times New Roman"/>
          <w:sz w:val="24"/>
          <w:szCs w:val="28"/>
        </w:rPr>
        <w:t>г.</w:t>
      </w:r>
    </w:p>
    <w:p w:rsidR="00896BB5" w:rsidRPr="00843CE1" w:rsidRDefault="00896BB5" w:rsidP="00C94C8A">
      <w:pPr>
        <w:pStyle w:val="a4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C94C8A">
        <w:rPr>
          <w:rFonts w:ascii="Times New Roman" w:hAnsi="Times New Roman" w:cs="Times New Roman"/>
          <w:sz w:val="24"/>
          <w:szCs w:val="28"/>
        </w:rPr>
        <w:t xml:space="preserve">                               протокол № 1</w:t>
      </w:r>
    </w:p>
    <w:p w:rsidR="00896BB5" w:rsidRDefault="00896BB5" w:rsidP="00896BB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896BB5" w:rsidRPr="00843CE1" w:rsidRDefault="00896BB5" w:rsidP="00896BB5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3CE1">
        <w:rPr>
          <w:rFonts w:ascii="Times New Roman" w:hAnsi="Times New Roman" w:cs="Times New Roman"/>
          <w:b/>
          <w:sz w:val="24"/>
          <w:szCs w:val="28"/>
        </w:rPr>
        <w:t>НОМЕНКЛАТУРА ДЕЛ</w:t>
      </w:r>
    </w:p>
    <w:p w:rsidR="00896BB5" w:rsidRPr="00843CE1" w:rsidRDefault="00896BB5" w:rsidP="00896BB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 xml:space="preserve">профсоюзного комитета </w:t>
      </w:r>
      <w:proofErr w:type="gramStart"/>
      <w:r w:rsidRPr="00843CE1">
        <w:rPr>
          <w:rFonts w:ascii="Times New Roman" w:hAnsi="Times New Roman" w:cs="Times New Roman"/>
          <w:sz w:val="24"/>
          <w:szCs w:val="28"/>
        </w:rPr>
        <w:t>первичной</w:t>
      </w:r>
      <w:proofErr w:type="gramEnd"/>
      <w:r w:rsidRPr="00843CE1">
        <w:rPr>
          <w:rFonts w:ascii="Times New Roman" w:hAnsi="Times New Roman" w:cs="Times New Roman"/>
          <w:sz w:val="24"/>
          <w:szCs w:val="28"/>
        </w:rPr>
        <w:t xml:space="preserve"> профсоюзной</w:t>
      </w:r>
    </w:p>
    <w:p w:rsidR="00896BB5" w:rsidRPr="00843CE1" w:rsidRDefault="00896BB5" w:rsidP="00896BB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 xml:space="preserve">организации </w:t>
      </w:r>
      <w:r w:rsidRPr="00843CE1">
        <w:rPr>
          <w:rFonts w:ascii="Times New Roman" w:hAnsi="Times New Roman" w:cs="Times New Roman"/>
          <w:b/>
          <w:sz w:val="24"/>
          <w:szCs w:val="28"/>
        </w:rPr>
        <w:t>МБОУ УБСОШ</w:t>
      </w:r>
      <w:r w:rsidRPr="00843CE1">
        <w:rPr>
          <w:rFonts w:ascii="Times New Roman" w:hAnsi="Times New Roman" w:cs="Times New Roman"/>
          <w:sz w:val="24"/>
          <w:szCs w:val="28"/>
        </w:rPr>
        <w:t xml:space="preserve">            </w:t>
      </w:r>
    </w:p>
    <w:p w:rsidR="00896BB5" w:rsidRPr="00843CE1" w:rsidRDefault="00896BB5" w:rsidP="00896BB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843CE1">
        <w:rPr>
          <w:rFonts w:ascii="Times New Roman" w:hAnsi="Times New Roman" w:cs="Times New Roman"/>
          <w:sz w:val="24"/>
          <w:szCs w:val="28"/>
        </w:rPr>
        <w:t>Усть-Донецкого района</w:t>
      </w: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993"/>
        <w:gridCol w:w="4558"/>
        <w:gridCol w:w="2447"/>
        <w:gridCol w:w="2032"/>
      </w:tblGrid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№ дела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Наименование дела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Сроки хранения дела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Примечание</w:t>
            </w: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Положение о первичной профсоюзной организации, Устав Профсоюза, положения о комиссиях и др.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Планы работы профсоюзного комитета и постоянных комиссий.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ДМН (до минования надобности)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Протоколы профсоюзных собраний (конференций).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Протоколы отчетно-выборных профсоюзных собраний  (конференций).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Протоколы заседаний профсоюзного комитета (его президиума).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6.</w:t>
            </w:r>
          </w:p>
        </w:tc>
        <w:tc>
          <w:tcPr>
            <w:tcW w:w="4558" w:type="dxa"/>
          </w:tcPr>
          <w:p w:rsidR="00896BB5" w:rsidRPr="00843CE1" w:rsidRDefault="004B2671" w:rsidP="00C81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Карточка</w:t>
            </w:r>
            <w:r w:rsidR="00896BB5" w:rsidRPr="00843CE1">
              <w:rPr>
                <w:sz w:val="24"/>
                <w:szCs w:val="28"/>
              </w:rPr>
              <w:t xml:space="preserve"> учета членов Профсоюза.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7.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Коллективный договор.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8.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Письма, заявления членов Профсоюза.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5 лет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9.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Сметы, финансовые отчёты и другие финансовые документы.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  <w:p w:rsidR="00896BB5" w:rsidRPr="00843CE1" w:rsidRDefault="00896BB5" w:rsidP="00C811F7">
            <w:pPr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10.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Статистические отчёты.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11.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Постановления, инструктивные письма и др. документы вышестоящих профсоюзных органов.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ДМН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12.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Методические материалы вышестоящих профсоюзных органов.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ДМН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13.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Журнал регистрации входящей корреспонденции.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5 лет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14.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Журнал регистрации исходящей корреспонденции.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5 лет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15.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Материалы работы комиссий профсоюзного комитета.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16.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 xml:space="preserve">Заявления о приёме </w:t>
            </w:r>
            <w:proofErr w:type="gramStart"/>
            <w:r w:rsidRPr="00843CE1">
              <w:rPr>
                <w:sz w:val="24"/>
                <w:szCs w:val="28"/>
              </w:rPr>
              <w:t>в</w:t>
            </w:r>
            <w:proofErr w:type="gramEnd"/>
            <w:r w:rsidRPr="00843CE1">
              <w:rPr>
                <w:sz w:val="24"/>
                <w:szCs w:val="28"/>
              </w:rPr>
              <w:t xml:space="preserve"> Профсоюза.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17.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Акты уничтожения профсоюзных документов, исключенных и вышедших из профсоюза.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5 лет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18.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Материалы подготовки профсоюзных собраний, заседаний профкома, справки аналитические данные и т.д.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ДМН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  <w:tr w:rsidR="00896BB5" w:rsidRPr="00843CE1" w:rsidTr="00C811F7">
        <w:tc>
          <w:tcPr>
            <w:tcW w:w="993" w:type="dxa"/>
          </w:tcPr>
          <w:p w:rsidR="00896BB5" w:rsidRPr="00843CE1" w:rsidRDefault="00896BB5" w:rsidP="00C811F7">
            <w:pPr>
              <w:jc w:val="center"/>
              <w:rPr>
                <w:b/>
                <w:sz w:val="24"/>
                <w:szCs w:val="28"/>
              </w:rPr>
            </w:pPr>
            <w:r w:rsidRPr="00843CE1">
              <w:rPr>
                <w:b/>
                <w:sz w:val="24"/>
                <w:szCs w:val="28"/>
              </w:rPr>
              <w:t>19.</w:t>
            </w:r>
          </w:p>
        </w:tc>
        <w:tc>
          <w:tcPr>
            <w:tcW w:w="4558" w:type="dxa"/>
          </w:tcPr>
          <w:p w:rsidR="00896BB5" w:rsidRPr="00843CE1" w:rsidRDefault="00896BB5" w:rsidP="00C811F7">
            <w:pPr>
              <w:jc w:val="both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Заявления членов Профсоюза о безналичной уплате членских взносов.</w:t>
            </w:r>
          </w:p>
        </w:tc>
        <w:tc>
          <w:tcPr>
            <w:tcW w:w="2447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  <w:r w:rsidRPr="00843CE1">
              <w:rPr>
                <w:sz w:val="24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896BB5" w:rsidRPr="00843CE1" w:rsidRDefault="00896BB5" w:rsidP="00C811F7">
            <w:pPr>
              <w:jc w:val="center"/>
              <w:rPr>
                <w:sz w:val="24"/>
                <w:szCs w:val="28"/>
              </w:rPr>
            </w:pPr>
          </w:p>
        </w:tc>
      </w:tr>
    </w:tbl>
    <w:p w:rsidR="00896BB5" w:rsidRDefault="00896BB5" w:rsidP="00C94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BB5" w:rsidRDefault="00896BB5" w:rsidP="00896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6A23" w:rsidRDefault="00D76A23"/>
    <w:sectPr w:rsidR="00D76A23" w:rsidSect="00FC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9ED"/>
    <w:rsid w:val="0002578D"/>
    <w:rsid w:val="004B2671"/>
    <w:rsid w:val="00896BB5"/>
    <w:rsid w:val="00C94C8A"/>
    <w:rsid w:val="00D76A23"/>
    <w:rsid w:val="00E119ED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2016-11-17T17:48:00Z</dcterms:created>
  <dcterms:modified xsi:type="dcterms:W3CDTF">2016-11-30T10:36:00Z</dcterms:modified>
</cp:coreProperties>
</file>